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En-tête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3931628</wp:posOffset>
            </wp:positionH>
            <wp:positionV relativeFrom="page">
              <wp:posOffset>587378</wp:posOffset>
            </wp:positionV>
            <wp:extent cx="1078522" cy="111047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5-06-22 à 17.56.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522" cy="1110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3809</wp:posOffset>
                </wp:positionH>
                <wp:positionV relativeFrom="page">
                  <wp:posOffset>767083</wp:posOffset>
                </wp:positionV>
                <wp:extent cx="2222500" cy="9302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930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nom NOM 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Adresse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phone portable 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E-mail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3pt;margin-top:60.4pt;width:175.0pt;height:73.2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Pr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nom NOM </w:t>
                      </w:r>
                    </w:p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Adresse</w:t>
                      </w:r>
                    </w:p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phone portable </w:t>
                      </w:r>
                    </w:p>
                    <w:p>
                      <w:pPr>
                        <w:pStyle w:val="Corps 2"/>
                        <w:spacing w:line="120" w:lineRule="auto"/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E-mail 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En-tête"/>
        <w:bidi w:val="0"/>
      </w:pPr>
    </w:p>
    <w:p>
      <w:pPr>
        <w:pStyle w:val="En-tête"/>
        <w:rPr>
          <w:color w:val="9143c4"/>
        </w:rPr>
      </w:pPr>
      <w:r>
        <w:rPr>
          <w:color w:val="9143c4"/>
          <w:rtl w:val="0"/>
          <w:lang w:val="fr-FR"/>
        </w:rPr>
        <w:t>EXPERIENCE PROFESSIONNELLE</w:t>
      </w:r>
    </w:p>
    <w:p>
      <w:pPr>
        <w:pStyle w:val="En-tête secondaire"/>
        <w:bidi w:val="0"/>
      </w:pPr>
    </w:p>
    <w:p>
      <w:pPr>
        <w:pStyle w:val="En-tête secondaire"/>
        <w:jc w:val="both"/>
        <w:rPr>
          <w:color w:val="9143c4"/>
        </w:rPr>
      </w:pPr>
      <w:r>
        <w:rPr>
          <w:color w:val="9143c4"/>
          <w:rtl w:val="0"/>
        </w:rPr>
        <w:t>PROFESSION, NOM DE LA SOCI</w:t>
      </w:r>
      <w:r>
        <w:rPr>
          <w:color w:val="9143c4"/>
          <w:rtl w:val="0"/>
          <w:lang w:val="fr-FR"/>
        </w:rPr>
        <w:t>É</w:t>
      </w:r>
      <w:r>
        <w:rPr>
          <w:color w:val="9143c4"/>
          <w:rtl w:val="0"/>
        </w:rPr>
        <w:t>T</w:t>
      </w:r>
      <w:r>
        <w:rPr>
          <w:color w:val="9143c4"/>
          <w:rtl w:val="0"/>
          <w:lang w:val="fr-FR"/>
        </w:rPr>
        <w:t>É </w:t>
      </w:r>
      <w:r>
        <w:rPr>
          <w:color w:val="9143c4"/>
          <w:rtl w:val="0"/>
        </w:rPr>
        <w:t>; VILLE</w:t>
      </w:r>
      <w:r>
        <w:rPr>
          <w:color w:val="9143c4"/>
          <w:rtl w:val="0"/>
        </w:rPr>
        <w:t xml:space="preserve"> — </w:t>
      </w:r>
      <w:r>
        <w:rPr>
          <w:color w:val="9143c4"/>
          <w:rtl w:val="0"/>
        </w:rPr>
        <w:t>2012</w:t>
      </w:r>
      <w:r>
        <w:rPr>
          <w:color w:val="9143c4"/>
          <w:rtl w:val="0"/>
        </w:rPr>
        <w:t>–</w:t>
      </w:r>
      <w:r>
        <w:rPr>
          <w:color w:val="9143c4"/>
          <w:rtl w:val="0"/>
        </w:rPr>
        <w:t>Pr</w:t>
      </w:r>
      <w:r>
        <w:rPr>
          <w:color w:val="9143c4"/>
          <w:rtl w:val="0"/>
        </w:rPr>
        <w:t>é</w:t>
      </w:r>
      <w:r>
        <w:rPr>
          <w:color w:val="9143c4"/>
          <w:rtl w:val="0"/>
        </w:rPr>
        <w:t>sent</w:t>
      </w:r>
    </w:p>
    <w:p>
      <w:pPr>
        <w:pStyle w:val="Corps"/>
        <w:spacing w:line="240" w:lineRule="auto"/>
        <w:jc w:val="both"/>
      </w:pPr>
      <w:r>
        <w:rPr>
          <w:rtl w:val="0"/>
          <w:lang w:val="fr-FR"/>
        </w:rPr>
        <w:t>Liste des t</w:t>
      </w:r>
      <w:r>
        <w:rPr>
          <w:rFonts w:hAnsi="Avenir Next" w:hint="default"/>
          <w:rtl w:val="0"/>
        </w:rPr>
        <w:t>â</w:t>
      </w:r>
      <w:r>
        <w:rPr>
          <w:rtl w:val="0"/>
          <w:lang w:val="fr-FR"/>
        </w:rPr>
        <w:t xml:space="preserve">ches accomplies, </w:t>
      </w:r>
    </w:p>
    <w:p>
      <w:pPr>
        <w:pStyle w:val="Corps"/>
        <w:spacing w:line="120" w:lineRule="auto"/>
        <w:jc w:val="both"/>
      </w:pPr>
      <w:r>
        <w:rPr>
          <w:rtl w:val="0"/>
        </w:rPr>
        <w:t>Responsabilit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 xml:space="preserve">s (gestion de la caisse, gestion de l'espace enfants), </w:t>
      </w:r>
    </w:p>
    <w:p>
      <w:pPr>
        <w:pStyle w:val="Corps"/>
        <w:spacing w:line="120" w:lineRule="auto"/>
        <w:jc w:val="both"/>
      </w:pPr>
      <w:r>
        <w:rPr>
          <w:rtl w:val="0"/>
        </w:rPr>
        <w:t>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sultats obtenus (chiffre d'affaires r</w:t>
      </w:r>
      <w:r>
        <w:rPr>
          <w:rFonts w:hAnsi="Avenir Next" w:hint="default"/>
          <w:rtl w:val="0"/>
        </w:rPr>
        <w:t>é</w:t>
      </w:r>
      <w:r>
        <w:rPr>
          <w:rtl w:val="0"/>
        </w:rPr>
        <w:t>alis</w:t>
      </w:r>
      <w:r>
        <w:rPr>
          <w:rFonts w:hAnsi="Avenir Next" w:hint="default"/>
          <w:rtl w:val="0"/>
        </w:rPr>
        <w:t>é</w:t>
      </w:r>
      <w:r>
        <w:rPr>
          <w:rtl w:val="0"/>
        </w:rPr>
        <w:t>, 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alisation de la vitrine d'</w:t>
      </w:r>
      <w:r>
        <w:rPr>
          <w:rFonts w:hAnsi="Avenir Next" w:hint="default"/>
          <w:rtl w:val="0"/>
        </w:rPr>
        <w:t>é</w:t>
      </w:r>
      <w:r>
        <w:rPr>
          <w:rtl w:val="0"/>
        </w:rPr>
        <w:t>t</w:t>
      </w:r>
      <w:r>
        <w:rPr>
          <w:rFonts w:hAnsi="Avenir Next" w:hint="default"/>
          <w:rtl w:val="0"/>
        </w:rPr>
        <w:t>é</w:t>
      </w:r>
      <w:r>
        <w:rPr>
          <w:rtl w:val="0"/>
        </w:rPr>
        <w:t>, etc.)</w:t>
      </w:r>
    </w:p>
    <w:p>
      <w:pPr>
        <w:pStyle w:val="Corps"/>
        <w:spacing w:line="120" w:lineRule="auto"/>
        <w:jc w:val="both"/>
      </w:pPr>
    </w:p>
    <w:p>
      <w:pPr>
        <w:pStyle w:val="En-tête secondaire"/>
        <w:jc w:val="both"/>
        <w:rPr>
          <w:color w:val="9143c4"/>
        </w:rPr>
      </w:pPr>
      <w:r>
        <w:rPr>
          <w:color w:val="9143c4"/>
          <w:rtl w:val="0"/>
        </w:rPr>
        <w:t>PROFESSION, NOM DE LA SOCI</w:t>
      </w:r>
      <w:r>
        <w:rPr>
          <w:color w:val="9143c4"/>
          <w:rtl w:val="0"/>
          <w:lang w:val="fr-FR"/>
        </w:rPr>
        <w:t>É</w:t>
      </w:r>
      <w:r>
        <w:rPr>
          <w:color w:val="9143c4"/>
          <w:rtl w:val="0"/>
        </w:rPr>
        <w:t>T</w:t>
      </w:r>
      <w:r>
        <w:rPr>
          <w:color w:val="9143c4"/>
          <w:rtl w:val="0"/>
          <w:lang w:val="fr-FR"/>
        </w:rPr>
        <w:t>É </w:t>
      </w:r>
      <w:r>
        <w:rPr>
          <w:color w:val="9143c4"/>
          <w:rtl w:val="0"/>
        </w:rPr>
        <w:t>; VILLE</w:t>
      </w:r>
      <w:r>
        <w:rPr>
          <w:color w:val="9143c4"/>
          <w:rtl w:val="0"/>
        </w:rPr>
        <w:t xml:space="preserve"> — </w:t>
      </w:r>
      <w:r>
        <w:rPr>
          <w:color w:val="9143c4"/>
          <w:rtl w:val="0"/>
        </w:rPr>
        <w:t>2009</w:t>
      </w:r>
      <w:r>
        <w:rPr>
          <w:color w:val="9143c4"/>
          <w:rtl w:val="0"/>
        </w:rPr>
        <w:t>–</w:t>
      </w:r>
      <w:r>
        <w:rPr>
          <w:color w:val="9143c4"/>
          <w:rtl w:val="0"/>
        </w:rPr>
        <w:t>2011</w:t>
      </w:r>
    </w:p>
    <w:p>
      <w:pPr>
        <w:pStyle w:val="Corps"/>
        <w:spacing w:line="120" w:lineRule="auto"/>
        <w:jc w:val="both"/>
      </w:pPr>
      <w:r>
        <w:rPr>
          <w:rtl w:val="0"/>
          <w:lang w:val="fr-FR"/>
        </w:rPr>
        <w:t>Liste des t</w:t>
      </w:r>
      <w:r>
        <w:rPr>
          <w:rFonts w:hAnsi="Avenir Next" w:hint="default"/>
          <w:rtl w:val="0"/>
        </w:rPr>
        <w:t>â</w:t>
      </w:r>
      <w:r>
        <w:rPr>
          <w:rtl w:val="0"/>
          <w:lang w:val="fr-FR"/>
        </w:rPr>
        <w:t xml:space="preserve">ches accomplies, </w:t>
      </w:r>
    </w:p>
    <w:p>
      <w:pPr>
        <w:pStyle w:val="Corps"/>
        <w:spacing w:line="120" w:lineRule="auto"/>
        <w:jc w:val="both"/>
      </w:pPr>
      <w:r>
        <w:rPr>
          <w:rtl w:val="0"/>
        </w:rPr>
        <w:t>Responsabilit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 xml:space="preserve">s (gestion de la caisse, gestion de l'espace enfants), </w:t>
      </w:r>
    </w:p>
    <w:p>
      <w:pPr>
        <w:pStyle w:val="Corps"/>
        <w:spacing w:line="120" w:lineRule="auto"/>
        <w:jc w:val="both"/>
      </w:pPr>
      <w:r>
        <w:rPr>
          <w:rtl w:val="0"/>
        </w:rPr>
        <w:t>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sultats obtenus (chiffre d'affaires r</w:t>
      </w:r>
      <w:r>
        <w:rPr>
          <w:rFonts w:hAnsi="Avenir Next" w:hint="default"/>
          <w:rtl w:val="0"/>
        </w:rPr>
        <w:t>é</w:t>
      </w:r>
      <w:r>
        <w:rPr>
          <w:rtl w:val="0"/>
        </w:rPr>
        <w:t>alis</w:t>
      </w:r>
      <w:r>
        <w:rPr>
          <w:rFonts w:hAnsi="Avenir Next" w:hint="default"/>
          <w:rtl w:val="0"/>
        </w:rPr>
        <w:t>é</w:t>
      </w:r>
      <w:r>
        <w:rPr>
          <w:rtl w:val="0"/>
        </w:rPr>
        <w:t>, 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alisation de la vitrine d'</w:t>
      </w:r>
      <w:r>
        <w:rPr>
          <w:rFonts w:hAnsi="Avenir Next" w:hint="default"/>
          <w:rtl w:val="0"/>
        </w:rPr>
        <w:t>é</w:t>
      </w:r>
      <w:r>
        <w:rPr>
          <w:rtl w:val="0"/>
        </w:rPr>
        <w:t>t</w:t>
      </w:r>
      <w:r>
        <w:rPr>
          <w:rFonts w:hAnsi="Avenir Next" w:hint="default"/>
          <w:rtl w:val="0"/>
        </w:rPr>
        <w:t>é</w:t>
      </w:r>
      <w:r>
        <w:rPr>
          <w:rtl w:val="0"/>
        </w:rPr>
        <w:t>, etc.)</w:t>
      </w:r>
    </w:p>
    <w:p>
      <w:pPr>
        <w:pStyle w:val="Corps"/>
        <w:spacing w:line="120" w:lineRule="auto"/>
        <w:jc w:val="both"/>
      </w:pPr>
    </w:p>
    <w:p>
      <w:pPr>
        <w:pStyle w:val="En-tête"/>
        <w:spacing w:line="96" w:lineRule="auto"/>
        <w:rPr>
          <w:color w:val="9143c4"/>
        </w:rPr>
      </w:pPr>
      <w:r>
        <w:rPr>
          <w:color w:val="9143c4"/>
          <w:rtl w:val="0"/>
          <w:lang w:val="fr-FR"/>
        </w:rPr>
        <w:t>for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1275922</wp:posOffset>
                </wp:positionH>
                <wp:positionV relativeFrom="page">
                  <wp:posOffset>584202</wp:posOffset>
                </wp:positionV>
                <wp:extent cx="5010578" cy="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578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94B3B">
                              <a:alpha val="49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00.5pt;margin-top:46.0pt;width:394.5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2374899</wp:posOffset>
                </wp:positionV>
                <wp:extent cx="5006341" cy="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1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B5854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00.0pt;margin-top:187.0pt;width:394.2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B5854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1955839</wp:posOffset>
                </wp:positionH>
                <wp:positionV relativeFrom="page">
                  <wp:posOffset>1965959</wp:posOffset>
                </wp:positionV>
                <wp:extent cx="3644821" cy="304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821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treprise"/>
                            </w:pPr>
                            <w:r>
                              <w:rPr>
                                <w:b w:val="1"/>
                                <w:bCs w:val="1"/>
                                <w:color w:val="9143c4"/>
                                <w:rtl w:val="0"/>
                                <w:lang w:val="fr-FR"/>
                              </w:rPr>
                              <w:t xml:space="preserve">Vendeur / Vendeuse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54.0pt;margin-top:154.8pt;width:287.0pt;height:2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treprise"/>
                      </w:pPr>
                      <w:r>
                        <w:rPr>
                          <w:b w:val="1"/>
                          <w:bCs w:val="1"/>
                          <w:color w:val="9143c4"/>
                          <w:rtl w:val="0"/>
                          <w:lang w:val="fr-FR"/>
                        </w:rPr>
                        <w:t xml:space="preserve">Vendeur / Vendeuse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color w:val="9143c4"/>
          <w:rtl w:val="0"/>
          <w:lang w:val="fr-FR"/>
        </w:rPr>
        <w:t>mation</w:t>
      </w:r>
    </w:p>
    <w:p>
      <w:pPr>
        <w:pStyle w:val="Corps 2"/>
        <w:spacing w:line="96" w:lineRule="auto"/>
        <w:rPr>
          <w:color w:val="9143c4"/>
        </w:rPr>
      </w:pPr>
    </w:p>
    <w:p>
      <w:pPr>
        <w:pStyle w:val="En-tête secondaire"/>
        <w:rPr>
          <w:color w:val="9143c4"/>
        </w:rPr>
      </w:pPr>
      <w:r>
        <w:rPr>
          <w:color w:val="9143c4"/>
          <w:rtl w:val="0"/>
          <w:lang w:val="fr-FR"/>
        </w:rPr>
        <w:t>formation, nom de l</w:t>
      </w:r>
      <w:r>
        <w:rPr>
          <w:color w:val="9143c4"/>
          <w:rtl w:val="0"/>
          <w:lang w:val="fr-FR"/>
        </w:rPr>
        <w:t>’</w:t>
      </w:r>
      <w:r>
        <w:rPr>
          <w:color w:val="9143c4"/>
          <w:rtl w:val="0"/>
          <w:lang w:val="fr-FR"/>
        </w:rPr>
        <w:t>ecole, ann</w:t>
      </w:r>
      <w:r>
        <w:rPr>
          <w:color w:val="9143c4"/>
          <w:rtl w:val="0"/>
          <w:lang w:val="fr-FR"/>
        </w:rPr>
        <w:t>é</w:t>
      </w:r>
      <w:r>
        <w:rPr>
          <w:color w:val="9143c4"/>
          <w:rtl w:val="0"/>
          <w:lang w:val="fr-FR"/>
        </w:rPr>
        <w:t>e d</w:t>
      </w:r>
      <w:r>
        <w:rPr>
          <w:color w:val="9143c4"/>
          <w:rtl w:val="0"/>
          <w:lang w:val="fr-FR"/>
        </w:rPr>
        <w:t>’é</w:t>
      </w:r>
      <w:r>
        <w:rPr>
          <w:color w:val="9143c4"/>
          <w:rtl w:val="0"/>
          <w:lang w:val="fr-FR"/>
        </w:rPr>
        <w:t xml:space="preserve">tude </w:t>
      </w:r>
    </w:p>
    <w:p>
      <w:pPr>
        <w:pStyle w:val="Corps"/>
        <w:spacing w:line="240" w:lineRule="auto"/>
      </w:pPr>
      <w:r>
        <w:rPr>
          <w:rtl w:val="0"/>
          <w:lang w:val="fr-FR"/>
        </w:rPr>
        <w:t>Descriptif de la formation</w:t>
      </w:r>
    </w:p>
    <w:p>
      <w:pPr>
        <w:pStyle w:val="En-tête secondaire"/>
        <w:rPr>
          <w:color w:val="9143c4"/>
        </w:rPr>
      </w:pPr>
      <w:r>
        <w:rPr>
          <w:color w:val="9143c4"/>
          <w:rtl w:val="0"/>
        </w:rPr>
        <w:t>PROFESSION, NOM DE LA SOCI</w:t>
      </w:r>
      <w:r>
        <w:rPr>
          <w:color w:val="9143c4"/>
          <w:rtl w:val="0"/>
          <w:lang w:val="fr-FR"/>
        </w:rPr>
        <w:t>É</w:t>
      </w:r>
      <w:r>
        <w:rPr>
          <w:color w:val="9143c4"/>
          <w:rtl w:val="0"/>
        </w:rPr>
        <w:t>T</w:t>
      </w:r>
      <w:r>
        <w:rPr>
          <w:color w:val="9143c4"/>
          <w:rtl w:val="0"/>
          <w:lang w:val="fr-FR"/>
        </w:rPr>
        <w:t>É </w:t>
      </w:r>
      <w:r>
        <w:rPr>
          <w:color w:val="9143c4"/>
          <w:rtl w:val="0"/>
        </w:rPr>
        <w:t>; VILLE</w:t>
      </w:r>
      <w:r>
        <w:rPr>
          <w:color w:val="9143c4"/>
          <w:rtl w:val="0"/>
        </w:rPr>
        <w:t xml:space="preserve"> — </w:t>
      </w:r>
      <w:r>
        <w:rPr>
          <w:color w:val="9143c4"/>
          <w:rtl w:val="0"/>
        </w:rPr>
        <w:t>2009</w:t>
      </w:r>
      <w:r>
        <w:rPr>
          <w:color w:val="9143c4"/>
          <w:rtl w:val="0"/>
        </w:rPr>
        <w:t>–</w:t>
      </w:r>
      <w:r>
        <w:rPr>
          <w:color w:val="9143c4"/>
          <w:rtl w:val="0"/>
        </w:rPr>
        <w:t>2011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Descriptif de la formation</w:t>
      </w:r>
    </w:p>
    <w:p>
      <w:pPr>
        <w:pStyle w:val="En-tête secondaire"/>
        <w:rPr>
          <w:color w:val="9143c4"/>
        </w:rPr>
      </w:pPr>
      <w:r>
        <w:rPr>
          <w:color w:val="9143c4"/>
          <w:rtl w:val="0"/>
        </w:rPr>
        <w:t>PROFESSION, NOM DE LA SOCI</w:t>
      </w:r>
      <w:r>
        <w:rPr>
          <w:color w:val="9143c4"/>
          <w:rtl w:val="0"/>
          <w:lang w:val="fr-FR"/>
        </w:rPr>
        <w:t>É</w:t>
      </w:r>
      <w:r>
        <w:rPr>
          <w:color w:val="9143c4"/>
          <w:rtl w:val="0"/>
        </w:rPr>
        <w:t>T</w:t>
      </w:r>
      <w:r>
        <w:rPr>
          <w:color w:val="9143c4"/>
          <w:rtl w:val="0"/>
          <w:lang w:val="fr-FR"/>
        </w:rPr>
        <w:t>É </w:t>
      </w:r>
      <w:r>
        <w:rPr>
          <w:color w:val="9143c4"/>
          <w:rtl w:val="0"/>
        </w:rPr>
        <w:t>; VILLE</w:t>
      </w:r>
      <w:r>
        <w:rPr>
          <w:color w:val="9143c4"/>
          <w:rtl w:val="0"/>
        </w:rPr>
        <w:t xml:space="preserve"> — </w:t>
      </w:r>
      <w:r>
        <w:rPr>
          <w:color w:val="9143c4"/>
          <w:rtl w:val="0"/>
        </w:rPr>
        <w:t>2006</w:t>
      </w:r>
      <w:r>
        <w:rPr>
          <w:color w:val="9143c4"/>
          <w:rtl w:val="0"/>
        </w:rPr>
        <w:t>–</w:t>
      </w:r>
      <w:r>
        <w:rPr>
          <w:color w:val="9143c4"/>
          <w:rtl w:val="0"/>
        </w:rPr>
        <w:t>2008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Descriptif de la formation</w:t>
      </w:r>
    </w:p>
    <w:p>
      <w:pPr>
        <w:pStyle w:val="En-tête"/>
        <w:bidi w:val="0"/>
      </w:pPr>
      <w:r>
        <w:rPr>
          <w:rFonts w:ascii="Avenir Next Medium" w:cs="Arial Unicode MS" w:hAnsi="Arial Unicode MS" w:eastAsia="Arial Unicode MS"/>
          <w:color w:val="9143c4"/>
          <w:rtl w:val="0"/>
          <w:lang w:val="fr-FR"/>
        </w:rPr>
        <w:t>competences</w:t>
      </w:r>
      <w:r>
        <w:tab/>
      </w:r>
    </w:p>
    <w:p>
      <w:pPr>
        <w:pStyle w:val="Corps 2"/>
        <w:bidi w:val="0"/>
        <w:sectPr>
          <w:headerReference w:type="default" r:id="rId5"/>
          <w:footerReference w:type="default" r:id="rId6"/>
          <w:pgSz w:w="11900" w:h="16840" w:orient="portrait"/>
          <w:pgMar w:top="2880" w:right="2000" w:bottom="1800" w:left="2000" w:header="504" w:footer="720"/>
          <w:bidi w:val="0"/>
        </w:sectPr>
      </w:pP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  <w:lang w:val="fr-FR"/>
        </w:rPr>
        <w:t xml:space="preserve">Argumentation commerciale </w:t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</w:rPr>
        <w:t>R</w:t>
      </w:r>
      <w:r>
        <w:rPr>
          <w:rFonts w:hAnsi="Avenir Next" w:hint="default"/>
          <w:color w:val="000000"/>
          <w:rtl w:val="0"/>
          <w:lang w:val="fr-FR"/>
        </w:rPr>
        <w:t>è</w:t>
      </w:r>
      <w:r>
        <w:rPr>
          <w:rFonts w:ascii="Avenir Next"/>
          <w:color w:val="000000"/>
          <w:rtl w:val="0"/>
          <w:lang w:val="fr-FR"/>
        </w:rPr>
        <w:t>gles de gestion de stocks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</w:rPr>
        <w:t>Modalit</w:t>
      </w:r>
      <w:r>
        <w:rPr>
          <w:rFonts w:hAnsi="Avenir Next" w:hint="default"/>
          <w:color w:val="000000"/>
          <w:rtl w:val="0"/>
        </w:rPr>
        <w:t>é</w:t>
      </w:r>
      <w:r>
        <w:rPr>
          <w:rFonts w:ascii="Avenir Next"/>
          <w:color w:val="000000"/>
          <w:rtl w:val="0"/>
          <w:lang w:val="fr-FR"/>
        </w:rPr>
        <w:t xml:space="preserve">s d'accueil </w:t>
        <w:tab/>
      </w:r>
    </w:p>
    <w:p>
      <w:pPr>
        <w:pStyle w:val="Corps 2"/>
        <w:spacing w:line="216" w:lineRule="auto"/>
        <w:rPr>
          <w:color w:val="000000"/>
        </w:rPr>
      </w:pPr>
      <w:r>
        <w:rPr>
          <w:rFonts w:ascii="Avenir Next"/>
          <w:color w:val="000000"/>
          <w:rtl w:val="0"/>
          <w:lang w:val="fr-FR"/>
        </w:rPr>
        <w:t>Techniques de mise en rayon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  <w:lang w:val="fr-FR"/>
        </w:rPr>
        <w:t xml:space="preserve">Principes de la relation client </w:t>
      </w:r>
      <w:r>
        <w:rPr>
          <w:color w:val="000000"/>
        </w:rPr>
        <w:tab/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  <w:lang w:val="fr-FR"/>
        </w:rPr>
        <w:t>Techniques de vente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</w:rPr>
        <w:t>Proc</w:t>
      </w:r>
      <w:r>
        <w:rPr>
          <w:rFonts w:hAnsi="Avenir Next" w:hint="default"/>
          <w:color w:val="000000"/>
          <w:rtl w:val="0"/>
        </w:rPr>
        <w:t>é</w:t>
      </w:r>
      <w:r>
        <w:rPr>
          <w:rFonts w:ascii="Avenir Next"/>
          <w:color w:val="000000"/>
          <w:rtl w:val="0"/>
          <w:lang w:val="fr-FR"/>
        </w:rPr>
        <w:t xml:space="preserve">dure d'encaissement </w:t>
        <w:tab/>
      </w:r>
    </w:p>
    <w:p>
      <w:pPr>
        <w:pStyle w:val="Corps 2"/>
        <w:spacing w:line="216" w:lineRule="auto"/>
        <w:sectPr>
          <w:headerReference w:type="default" r:id="rId7"/>
          <w:footerReference w:type="default" r:id="rId8"/>
          <w:type w:val="continuous"/>
          <w:pgSz w:w="11900" w:h="16840" w:orient="portrait"/>
          <w:pgMar w:top="2880" w:right="2000" w:bottom="1800" w:left="2000" w:header="504" w:footer="720"/>
          <w:cols w:num="2" w:equalWidth="0">
            <w:col w:w="3752" w:space="395"/>
            <w:col w:w="3752" w:space="0"/>
          </w:cols>
          <w:bidi w:val="0"/>
        </w:sectPr>
      </w:pPr>
      <w:r>
        <w:rPr>
          <w:rFonts w:ascii="Avenir Next"/>
          <w:color w:val="000000"/>
          <w:rtl w:val="0"/>
        </w:rPr>
        <w:t>Word, Excel</w:t>
      </w:r>
    </w:p>
    <w:p>
      <w:pPr>
        <w:pStyle w:val="En-tête"/>
        <w:bidi w:val="0"/>
      </w:pPr>
    </w:p>
    <w:p>
      <w:pPr>
        <w:pStyle w:val="En-tête"/>
        <w:rPr>
          <w:color w:val="9143c4"/>
        </w:rPr>
      </w:pPr>
      <w:r>
        <w:rPr>
          <w:color w:val="9143c4"/>
          <w:rtl w:val="0"/>
          <w:lang w:val="fr-FR"/>
        </w:rPr>
        <w:t>centres d</w:t>
      </w:r>
      <w:r>
        <w:rPr>
          <w:rFonts w:hAnsi="Avenir Next Medium" w:hint="default"/>
          <w:color w:val="9143c4"/>
          <w:rtl w:val="0"/>
          <w:lang w:val="fr-FR"/>
        </w:rPr>
        <w:t>’</w:t>
      </w:r>
      <w:r>
        <w:rPr>
          <w:color w:val="9143c4"/>
          <w:rtl w:val="0"/>
          <w:lang w:val="fr-FR"/>
        </w:rPr>
        <w:t>interets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  <w:lang w:val="en-US"/>
        </w:rPr>
        <w:t>Association</w:t>
        <w:tab/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Sport</w:t>
        <w:tab/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Voyages</w:t>
      </w:r>
    </w:p>
    <w:sectPr>
      <w:headerReference w:type="default" r:id="rId9"/>
      <w:footerReference w:type="default" r:id="rId10"/>
      <w:type w:val="continuous"/>
      <w:pgSz w:w="11900" w:h="16840" w:orient="portrait"/>
      <w:pgMar w:top="2880" w:right="2000" w:bottom="1800" w:left="2000" w:header="50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Hoefler Text">
    <w:charset w:val="00"/>
    <w:family w:val="roman"/>
    <w:pitch w:val="default"/>
  </w:font>
  <w:font w:name="Avenir Next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80" w:line="240" w:lineRule="auto"/>
      <w:ind w:left="0" w:right="0" w:firstLine="0"/>
      <w:jc w:val="center"/>
      <w:outlineLvl w:val="9"/>
    </w:pPr>
    <w:rPr>
      <w:rFonts w:ascii="Avenir Next Medium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20"/>
      <w:kern w:val="0"/>
      <w:position w:val="0"/>
      <w:sz w:val="20"/>
      <w:szCs w:val="20"/>
      <w:u w:val="none"/>
      <w:vertAlign w:val="baseline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</w:rPr>
  </w:style>
  <w:style w:type="paragraph" w:styleId="En-tête secondaire">
    <w:name w:val="En-tête secondai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40" w:line="240" w:lineRule="auto"/>
      <w:ind w:left="0" w:right="0" w:firstLine="0"/>
      <w:jc w:val="center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1"/>
      <w:strike w:val="0"/>
      <w:dstrike w:val="0"/>
      <w:outline w:val="0"/>
      <w:color w:val="594b3a"/>
      <w:spacing w:val="18"/>
      <w:kern w:val="0"/>
      <w:position w:val="0"/>
      <w:sz w:val="18"/>
      <w:szCs w:val="18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576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Entreprise">
    <w:name w:val="Entrepris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Didot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48"/>
      <w:kern w:val="0"/>
      <w:position w:val="0"/>
      <w:sz w:val="32"/>
      <w:szCs w:val="3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Elegant-Resume">
  <a:themeElements>
    <a:clrScheme name="05_NewElegant-Resume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