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-tête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3931628</wp:posOffset>
            </wp:positionH>
            <wp:positionV relativeFrom="page">
              <wp:posOffset>587378</wp:posOffset>
            </wp:positionV>
            <wp:extent cx="1078522" cy="11104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22" cy="1110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3809</wp:posOffset>
                </wp:positionH>
                <wp:positionV relativeFrom="page">
                  <wp:posOffset>767083</wp:posOffset>
                </wp:positionV>
                <wp:extent cx="2222500" cy="9302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30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nom NOM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Adresse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phone portable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3pt;margin-top:60.4pt;width:175.0pt;height:73.2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nom NOM 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Adresse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phone portable </w:t>
                      </w:r>
                    </w:p>
                    <w:p>
                      <w:pPr>
                        <w:pStyle w:val="Corps 2"/>
                        <w:spacing w:line="120" w:lineRule="auto"/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E-mail 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En-tête"/>
        <w:bidi w:val="0"/>
      </w:pPr>
    </w:p>
    <w:p>
      <w:pPr>
        <w:pStyle w:val="En-tête"/>
        <w:rPr>
          <w:color w:val="f0a021"/>
        </w:rPr>
      </w:pPr>
      <w:r>
        <w:rPr>
          <w:color w:val="f0a021"/>
          <w:rtl w:val="0"/>
          <w:lang w:val="fr-FR"/>
        </w:rPr>
        <w:t>EXPERIENCE PROFESSIONNELLE</w:t>
      </w:r>
    </w:p>
    <w:p>
      <w:pPr>
        <w:pStyle w:val="En-tête secondaire"/>
        <w:bidi w:val="0"/>
      </w:pPr>
    </w:p>
    <w:p>
      <w:pPr>
        <w:pStyle w:val="En-tête secondaire"/>
        <w:jc w:val="both"/>
        <w:rPr>
          <w:color w:val="f0a021"/>
        </w:rPr>
      </w:pPr>
      <w:r>
        <w:rPr>
          <w:color w:val="f0a021"/>
          <w:rtl w:val="0"/>
        </w:rPr>
        <w:t>PROFESSION, NOM DE LA SOCI</w:t>
      </w:r>
      <w:r>
        <w:rPr>
          <w:color w:val="f0a021"/>
          <w:rtl w:val="0"/>
          <w:lang w:val="fr-FR"/>
        </w:rPr>
        <w:t>É</w:t>
      </w:r>
      <w:r>
        <w:rPr>
          <w:color w:val="f0a021"/>
          <w:rtl w:val="0"/>
        </w:rPr>
        <w:t>T</w:t>
      </w:r>
      <w:r>
        <w:rPr>
          <w:color w:val="f0a021"/>
          <w:rtl w:val="0"/>
          <w:lang w:val="fr-FR"/>
        </w:rPr>
        <w:t>É </w:t>
      </w:r>
      <w:r>
        <w:rPr>
          <w:color w:val="f0a021"/>
          <w:rtl w:val="0"/>
        </w:rPr>
        <w:t>; VILLE</w:t>
      </w:r>
      <w:r>
        <w:rPr>
          <w:color w:val="f0a021"/>
          <w:rtl w:val="0"/>
        </w:rPr>
        <w:t xml:space="preserve"> — </w:t>
      </w:r>
      <w:r>
        <w:rPr>
          <w:color w:val="f0a021"/>
          <w:rtl w:val="0"/>
        </w:rPr>
        <w:t>2012</w:t>
      </w:r>
      <w:r>
        <w:rPr>
          <w:color w:val="f0a021"/>
          <w:rtl w:val="0"/>
        </w:rPr>
        <w:t>–</w:t>
      </w:r>
      <w:r>
        <w:rPr>
          <w:color w:val="f0a021"/>
          <w:rtl w:val="0"/>
        </w:rPr>
        <w:t>Pr</w:t>
      </w:r>
      <w:r>
        <w:rPr>
          <w:color w:val="f0a021"/>
          <w:rtl w:val="0"/>
        </w:rPr>
        <w:t>é</w:t>
      </w:r>
      <w:r>
        <w:rPr>
          <w:color w:val="f0a021"/>
          <w:rtl w:val="0"/>
        </w:rPr>
        <w:t>sent</w:t>
      </w:r>
    </w:p>
    <w:p>
      <w:pPr>
        <w:pStyle w:val="Corps"/>
        <w:spacing w:line="24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 secondaire"/>
        <w:jc w:val="both"/>
        <w:rPr>
          <w:color w:val="f0a021"/>
        </w:rPr>
      </w:pPr>
      <w:r>
        <w:rPr>
          <w:color w:val="f0a021"/>
          <w:rtl w:val="0"/>
        </w:rPr>
        <w:t>PROFESSION, NOM DE LA SOCI</w:t>
      </w:r>
      <w:r>
        <w:rPr>
          <w:color w:val="f0a021"/>
          <w:rtl w:val="0"/>
          <w:lang w:val="fr-FR"/>
        </w:rPr>
        <w:t>É</w:t>
      </w:r>
      <w:r>
        <w:rPr>
          <w:color w:val="f0a021"/>
          <w:rtl w:val="0"/>
        </w:rPr>
        <w:t>T</w:t>
      </w:r>
      <w:r>
        <w:rPr>
          <w:color w:val="f0a021"/>
          <w:rtl w:val="0"/>
          <w:lang w:val="fr-FR"/>
        </w:rPr>
        <w:t>É </w:t>
      </w:r>
      <w:r>
        <w:rPr>
          <w:color w:val="f0a021"/>
          <w:rtl w:val="0"/>
        </w:rPr>
        <w:t>; VILLE</w:t>
      </w:r>
      <w:r>
        <w:rPr>
          <w:color w:val="f0a021"/>
          <w:rtl w:val="0"/>
        </w:rPr>
        <w:t xml:space="preserve"> — </w:t>
      </w:r>
      <w:r>
        <w:rPr>
          <w:color w:val="f0a021"/>
          <w:rtl w:val="0"/>
        </w:rPr>
        <w:t>2009</w:t>
      </w:r>
      <w:r>
        <w:rPr>
          <w:color w:val="f0a021"/>
          <w:rtl w:val="0"/>
        </w:rPr>
        <w:t>–</w:t>
      </w:r>
      <w:r>
        <w:rPr>
          <w:color w:val="f0a021"/>
          <w:rtl w:val="0"/>
        </w:rPr>
        <w:t>2011</w:t>
      </w:r>
    </w:p>
    <w:p>
      <w:pPr>
        <w:pStyle w:val="Corps"/>
        <w:spacing w:line="12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"/>
        <w:spacing w:line="96" w:lineRule="auto"/>
        <w:rPr>
          <w:color w:val="f0a021"/>
        </w:rPr>
      </w:pPr>
      <w:r>
        <w:rPr>
          <w:color w:val="f0a021"/>
          <w:rtl w:val="0"/>
          <w:lang w:val="fr-FR"/>
        </w:rPr>
        <w:t>for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57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0.5pt;margin-top:46.0pt;width:394.5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2374899</wp:posOffset>
                </wp:positionV>
                <wp:extent cx="5006341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B5854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0.0pt;margin-top:187.0pt;width:394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B5854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1955839</wp:posOffset>
                </wp:positionH>
                <wp:positionV relativeFrom="page">
                  <wp:posOffset>1965959</wp:posOffset>
                </wp:positionV>
                <wp:extent cx="3644821" cy="304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821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treprise"/>
                            </w:pPr>
                            <w:r>
                              <w:rPr>
                                <w:b w:val="1"/>
                                <w:bCs w:val="1"/>
                                <w:color w:val="f0a021"/>
                                <w:rtl w:val="0"/>
                                <w:lang w:val="fr-FR"/>
                              </w:rPr>
                              <w:t xml:space="preserve">Vendeur / Vendeuse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4.0pt;margin-top:154.8pt;width:287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treprise"/>
                      </w:pPr>
                      <w:r>
                        <w:rPr>
                          <w:b w:val="1"/>
                          <w:bCs w:val="1"/>
                          <w:color w:val="f0a021"/>
                          <w:rtl w:val="0"/>
                          <w:lang w:val="fr-FR"/>
                        </w:rPr>
                        <w:t xml:space="preserve">Vendeur / Vendeuse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color w:val="f0a021"/>
          <w:rtl w:val="0"/>
          <w:lang w:val="fr-FR"/>
        </w:rPr>
        <w:t>mation</w:t>
      </w:r>
    </w:p>
    <w:p>
      <w:pPr>
        <w:pStyle w:val="Corps 2"/>
        <w:spacing w:line="96" w:lineRule="auto"/>
        <w:rPr>
          <w:color w:val="f0a021"/>
        </w:rPr>
      </w:pPr>
    </w:p>
    <w:p>
      <w:pPr>
        <w:pStyle w:val="En-tête secondaire"/>
        <w:rPr>
          <w:color w:val="f0a021"/>
        </w:rPr>
      </w:pPr>
      <w:r>
        <w:rPr>
          <w:color w:val="f0a021"/>
          <w:rtl w:val="0"/>
          <w:lang w:val="fr-FR"/>
        </w:rPr>
        <w:t>formation, nom de l</w:t>
      </w:r>
      <w:r>
        <w:rPr>
          <w:color w:val="f0a021"/>
          <w:rtl w:val="0"/>
          <w:lang w:val="fr-FR"/>
        </w:rPr>
        <w:t>’</w:t>
      </w:r>
      <w:r>
        <w:rPr>
          <w:color w:val="f0a021"/>
          <w:rtl w:val="0"/>
          <w:lang w:val="fr-FR"/>
        </w:rPr>
        <w:t>ecole, ann</w:t>
      </w:r>
      <w:r>
        <w:rPr>
          <w:color w:val="f0a021"/>
          <w:rtl w:val="0"/>
          <w:lang w:val="fr-FR"/>
        </w:rPr>
        <w:t>é</w:t>
      </w:r>
      <w:r>
        <w:rPr>
          <w:color w:val="f0a021"/>
          <w:rtl w:val="0"/>
          <w:lang w:val="fr-FR"/>
        </w:rPr>
        <w:t>e d</w:t>
      </w:r>
      <w:r>
        <w:rPr>
          <w:color w:val="f0a021"/>
          <w:rtl w:val="0"/>
          <w:lang w:val="fr-FR"/>
        </w:rPr>
        <w:t>’é</w:t>
      </w:r>
      <w:r>
        <w:rPr>
          <w:color w:val="f0a021"/>
          <w:rtl w:val="0"/>
          <w:lang w:val="fr-FR"/>
        </w:rPr>
        <w:t xml:space="preserve">tude </w:t>
      </w:r>
    </w:p>
    <w:p>
      <w:pPr>
        <w:pStyle w:val="Corps"/>
        <w:spacing w:line="240" w:lineRule="auto"/>
      </w:pPr>
      <w:r>
        <w:rPr>
          <w:rtl w:val="0"/>
          <w:lang w:val="fr-FR"/>
        </w:rPr>
        <w:t>Descriptif de la formation</w:t>
      </w:r>
    </w:p>
    <w:p>
      <w:pPr>
        <w:pStyle w:val="En-tête secondaire"/>
        <w:rPr>
          <w:color w:val="f0a021"/>
        </w:rPr>
      </w:pPr>
      <w:r>
        <w:rPr>
          <w:color w:val="f0a021"/>
          <w:rtl w:val="0"/>
        </w:rPr>
        <w:t>PROFESSION, NOM DE LA SOCI</w:t>
      </w:r>
      <w:r>
        <w:rPr>
          <w:color w:val="f0a021"/>
          <w:rtl w:val="0"/>
          <w:lang w:val="fr-FR"/>
        </w:rPr>
        <w:t>É</w:t>
      </w:r>
      <w:r>
        <w:rPr>
          <w:color w:val="f0a021"/>
          <w:rtl w:val="0"/>
        </w:rPr>
        <w:t>T</w:t>
      </w:r>
      <w:r>
        <w:rPr>
          <w:color w:val="f0a021"/>
          <w:rtl w:val="0"/>
          <w:lang w:val="fr-FR"/>
        </w:rPr>
        <w:t>É </w:t>
      </w:r>
      <w:r>
        <w:rPr>
          <w:color w:val="f0a021"/>
          <w:rtl w:val="0"/>
        </w:rPr>
        <w:t>; VILLE</w:t>
      </w:r>
      <w:r>
        <w:rPr>
          <w:color w:val="f0a021"/>
          <w:rtl w:val="0"/>
        </w:rPr>
        <w:t xml:space="preserve"> — </w:t>
      </w:r>
      <w:r>
        <w:rPr>
          <w:color w:val="f0a021"/>
          <w:rtl w:val="0"/>
        </w:rPr>
        <w:t>2009</w:t>
      </w:r>
      <w:r>
        <w:rPr>
          <w:color w:val="f0a021"/>
          <w:rtl w:val="0"/>
        </w:rPr>
        <w:t>–</w:t>
      </w:r>
      <w:r>
        <w:rPr>
          <w:color w:val="f0a021"/>
          <w:rtl w:val="0"/>
        </w:rPr>
        <w:t>2011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 secondaire"/>
        <w:rPr>
          <w:color w:val="f0a021"/>
        </w:rPr>
      </w:pPr>
      <w:r>
        <w:rPr>
          <w:color w:val="f0a021"/>
          <w:rtl w:val="0"/>
        </w:rPr>
        <w:t>PROFESSION, NOM DE LA SOCI</w:t>
      </w:r>
      <w:r>
        <w:rPr>
          <w:color w:val="f0a021"/>
          <w:rtl w:val="0"/>
          <w:lang w:val="fr-FR"/>
        </w:rPr>
        <w:t>É</w:t>
      </w:r>
      <w:r>
        <w:rPr>
          <w:color w:val="f0a021"/>
          <w:rtl w:val="0"/>
        </w:rPr>
        <w:t>T</w:t>
      </w:r>
      <w:r>
        <w:rPr>
          <w:color w:val="f0a021"/>
          <w:rtl w:val="0"/>
          <w:lang w:val="fr-FR"/>
        </w:rPr>
        <w:t>É </w:t>
      </w:r>
      <w:r>
        <w:rPr>
          <w:color w:val="f0a021"/>
          <w:rtl w:val="0"/>
        </w:rPr>
        <w:t>; VILLE</w:t>
      </w:r>
      <w:r>
        <w:rPr>
          <w:color w:val="f0a021"/>
          <w:rtl w:val="0"/>
        </w:rPr>
        <w:t xml:space="preserve"> — </w:t>
      </w:r>
      <w:r>
        <w:rPr>
          <w:color w:val="f0a021"/>
          <w:rtl w:val="0"/>
        </w:rPr>
        <w:t>2006</w:t>
      </w:r>
      <w:r>
        <w:rPr>
          <w:color w:val="f0a021"/>
          <w:rtl w:val="0"/>
        </w:rPr>
        <w:t>–</w:t>
      </w:r>
      <w:r>
        <w:rPr>
          <w:color w:val="f0a021"/>
          <w:rtl w:val="0"/>
        </w:rPr>
        <w:t>2008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"/>
        <w:bidi w:val="0"/>
      </w:pPr>
      <w:r>
        <w:rPr>
          <w:rFonts w:ascii="Avenir Next Medium" w:cs="Arial Unicode MS" w:hAnsi="Arial Unicode MS" w:eastAsia="Arial Unicode MS"/>
          <w:color w:val="f0a021"/>
          <w:rtl w:val="0"/>
          <w:lang w:val="fr-FR"/>
        </w:rPr>
        <w:t>competences</w:t>
      </w:r>
      <w:r>
        <w:tab/>
      </w:r>
    </w:p>
    <w:p>
      <w:pPr>
        <w:pStyle w:val="Corps 2"/>
        <w:bidi w:val="0"/>
        <w:sectPr>
          <w:headerReference w:type="default" r:id="rId5"/>
          <w:footerReference w:type="default" r:id="rId6"/>
          <w:pgSz w:w="11900" w:h="16840" w:orient="portrait"/>
          <w:pgMar w:top="2880" w:right="2000" w:bottom="1800" w:left="2000" w:header="504" w:footer="720"/>
          <w:bidi w:val="0"/>
        </w:sectPr>
      </w:pP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 xml:space="preserve">Argumentation commerciale </w:t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</w:rPr>
        <w:t>R</w:t>
      </w:r>
      <w:r>
        <w:rPr>
          <w:rFonts w:hAnsi="Avenir Next" w:hint="default"/>
          <w:color w:val="000000"/>
          <w:rtl w:val="0"/>
          <w:lang w:val="fr-FR"/>
        </w:rPr>
        <w:t>è</w:t>
      </w:r>
      <w:r>
        <w:rPr>
          <w:rFonts w:ascii="Avenir Next"/>
          <w:color w:val="000000"/>
          <w:rtl w:val="0"/>
          <w:lang w:val="fr-FR"/>
        </w:rPr>
        <w:t>gles de gestion de stocks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Modalit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s d'accueil </w:t>
        <w:tab/>
      </w:r>
    </w:p>
    <w:p>
      <w:pPr>
        <w:pStyle w:val="Corps 2"/>
        <w:spacing w:line="216" w:lineRule="auto"/>
        <w:rPr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mise en rayon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  <w:lang w:val="fr-FR"/>
        </w:rPr>
        <w:t xml:space="preserve">Principes de la relation client </w:t>
      </w:r>
      <w:r>
        <w:rPr>
          <w:color w:val="000000"/>
        </w:rPr>
        <w:tab/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vente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Proc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dure d'encaissement </w:t>
        <w:tab/>
      </w:r>
    </w:p>
    <w:p>
      <w:pPr>
        <w:pStyle w:val="Corps 2"/>
        <w:spacing w:line="216" w:lineRule="auto"/>
        <w:sectPr>
          <w:headerReference w:type="default" r:id="rId7"/>
          <w:footerReference w:type="default" r:id="rId8"/>
          <w:type w:val="continuous"/>
          <w:pgSz w:w="11900" w:h="16840" w:orient="portrait"/>
          <w:pgMar w:top="2880" w:right="2000" w:bottom="1800" w:left="2000" w:header="504" w:footer="720"/>
          <w:cols w:num="2" w:equalWidth="0">
            <w:col w:w="3752" w:space="395"/>
            <w:col w:w="3752" w:space="0"/>
          </w:cols>
          <w:bidi w:val="0"/>
        </w:sectPr>
      </w:pPr>
      <w:r>
        <w:rPr>
          <w:rFonts w:ascii="Avenir Next"/>
          <w:color w:val="000000"/>
          <w:rtl w:val="0"/>
        </w:rPr>
        <w:t>Word, Excel</w:t>
      </w:r>
    </w:p>
    <w:p>
      <w:pPr>
        <w:pStyle w:val="En-tête"/>
        <w:bidi w:val="0"/>
      </w:pPr>
    </w:p>
    <w:p>
      <w:pPr>
        <w:pStyle w:val="En-tête"/>
        <w:rPr>
          <w:color w:val="f0a021"/>
        </w:rPr>
      </w:pPr>
      <w:r>
        <w:rPr>
          <w:color w:val="f0a021"/>
          <w:rtl w:val="0"/>
          <w:lang w:val="fr-FR"/>
        </w:rPr>
        <w:t>centres d</w:t>
      </w:r>
      <w:r>
        <w:rPr>
          <w:rFonts w:hAnsi="Avenir Next Medium" w:hint="default"/>
          <w:color w:val="f0a021"/>
          <w:rtl w:val="0"/>
          <w:lang w:val="fr-FR"/>
        </w:rPr>
        <w:t>’</w:t>
      </w:r>
      <w:r>
        <w:rPr>
          <w:color w:val="f0a021"/>
          <w:rtl w:val="0"/>
          <w:lang w:val="fr-FR"/>
        </w:rPr>
        <w:t>interets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en-US"/>
        </w:rPr>
        <w:t>Association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Sport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Voyages</w:t>
      </w:r>
    </w:p>
    <w:sectPr>
      <w:headerReference w:type="default" r:id="rId9"/>
      <w:footerReference w:type="default" r:id="rId10"/>
      <w:type w:val="continuous"/>
      <w:pgSz w:w="11900" w:h="16840" w:orient="portrait"/>
      <w:pgMar w:top="2880" w:right="2000" w:bottom="180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Hoefler Text">
    <w:charset w:val="00"/>
    <w:family w:val="roman"/>
    <w:pitch w:val="default"/>
  </w:font>
  <w:font w:name="Avenir Next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Avenir Next Medium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20"/>
      <w:kern w:val="0"/>
      <w:position w:val="0"/>
      <w:sz w:val="20"/>
      <w:szCs w:val="20"/>
      <w:u w:val="none"/>
      <w:vertAlign w:val="baseline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</w:rPr>
  </w:style>
  <w:style w:type="paragraph" w:styleId="En-tête secondaire">
    <w:name w:val="En-tête secondai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40" w:line="240" w:lineRule="auto"/>
      <w:ind w:left="0" w:right="0" w:firstLine="0"/>
      <w:jc w:val="center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1"/>
      <w:strike w:val="0"/>
      <w:dstrike w:val="0"/>
      <w:outline w:val="0"/>
      <w:color w:val="594b3a"/>
      <w:spacing w:val="18"/>
      <w:kern w:val="0"/>
      <w:position w:val="0"/>
      <w:sz w:val="18"/>
      <w:szCs w:val="1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Entreprise">
    <w:name w:val="Entrepris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